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BB" w:rsidRDefault="00F153BB" w:rsidP="00F15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0260" w:rsidRPr="00F153BB" w:rsidRDefault="00F153BB" w:rsidP="00F153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2B91" w:rsidRPr="004F21D5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="004F21D5" w:rsidRPr="004F21D5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Программы профилактики</w:t>
      </w:r>
      <w:r w:rsidR="004F21D5">
        <w:rPr>
          <w:bCs/>
          <w:spacing w:val="2"/>
          <w:shd w:val="clear" w:color="auto" w:fill="FFFFFF"/>
        </w:rPr>
        <w:t xml:space="preserve"> р</w:t>
      </w:r>
      <w:r w:rsidR="004F21D5">
        <w:rPr>
          <w:rStyle w:val="2Exact"/>
          <w:rFonts w:eastAsia="Arial Unicode MS"/>
        </w:rPr>
        <w:t>исков причинения вреда</w:t>
      </w:r>
      <w:r w:rsidR="003E2B91" w:rsidRPr="00F153BB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 при осуществлении муниципального контроля </w:t>
      </w:r>
      <w:r w:rsidRPr="00F153BB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3E2B91" w:rsidRPr="00F153B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153BB">
        <w:rPr>
          <w:rFonts w:ascii="Times New Roman" w:hAnsi="Times New Roman" w:cs="Times New Roman"/>
          <w:sz w:val="28"/>
          <w:szCs w:val="28"/>
        </w:rPr>
        <w:t>сельского поселения Сторожевской сельсовет Усманского района</w:t>
      </w:r>
      <w:r w:rsidR="003E2B91" w:rsidRPr="00F153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Липецкой области </w:t>
      </w:r>
      <w:r w:rsidR="003E2B91" w:rsidRPr="00F153BB">
        <w:rPr>
          <w:rFonts w:ascii="Times New Roman" w:hAnsi="Times New Roman" w:cs="Times New Roman"/>
          <w:sz w:val="28"/>
          <w:szCs w:val="28"/>
        </w:rPr>
        <w:t>не поступали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82"/>
        <w:gridCol w:w="1474"/>
        <w:gridCol w:w="2213"/>
        <w:gridCol w:w="2045"/>
        <w:gridCol w:w="1810"/>
      </w:tblGrid>
      <w:tr w:rsidR="00250260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Причина, </w:t>
            </w:r>
            <w:proofErr w:type="gramStart"/>
            <w:r>
              <w:rPr>
                <w:rStyle w:val="29pt"/>
              </w:rPr>
              <w:t>по</w:t>
            </w:r>
            <w:proofErr w:type="gramEnd"/>
          </w:p>
        </w:tc>
      </w:tr>
      <w:tr w:rsidR="00250260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250260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предложений </w:t>
            </w:r>
            <w:proofErr w:type="gramStart"/>
            <w:r>
              <w:rPr>
                <w:rStyle w:val="29pt"/>
              </w:rPr>
              <w:t>к</w:t>
            </w:r>
            <w:proofErr w:type="gramEnd"/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250260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250260">
        <w:trPr>
          <w:trHeight w:hRule="exact" w:val="322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0260" w:rsidRDefault="00250260">
      <w:pPr>
        <w:framePr w:w="10094" w:wrap="notBeside" w:vAnchor="text" w:hAnchor="text" w:xAlign="center" w:y="1"/>
        <w:rPr>
          <w:sz w:val="2"/>
          <w:szCs w:val="2"/>
        </w:rPr>
      </w:pPr>
    </w:p>
    <w:p w:rsidR="00250260" w:rsidRDefault="00250260">
      <w:pPr>
        <w:rPr>
          <w:sz w:val="2"/>
          <w:szCs w:val="2"/>
        </w:rPr>
      </w:pPr>
    </w:p>
    <w:p w:rsidR="00250260" w:rsidRDefault="00F153BB">
      <w:pPr>
        <w:pStyle w:val="30"/>
        <w:shd w:val="clear" w:color="auto" w:fill="auto"/>
        <w:spacing w:before="1466" w:line="240" w:lineRule="exac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43815" distB="0" distL="63500" distR="97790" simplePos="0" relativeHeight="251657728" behindDoc="1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-2025650</wp:posOffset>
                </wp:positionV>
                <wp:extent cx="6333490" cy="1022350"/>
                <wp:effectExtent l="3175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260" w:rsidRDefault="003E2B91">
                            <w:pPr>
                              <w:pStyle w:val="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Exact"/>
                              </w:rPr>
                              <w:t xml:space="preserve">Сводный отчет о поступивших замечаниях и предложениях к проекту </w:t>
                            </w:r>
                            <w:r w:rsidR="00D17CD6">
                              <w:rPr>
                                <w:bCs/>
                                <w:spacing w:val="2"/>
                                <w:shd w:val="clear" w:color="auto" w:fill="FFFFFF"/>
                              </w:rPr>
                              <w:t>П</w:t>
                            </w:r>
                            <w:r w:rsidR="004F21D5">
                              <w:rPr>
                                <w:bCs/>
                                <w:spacing w:val="2"/>
                                <w:shd w:val="clear" w:color="auto" w:fill="FFFFFF"/>
                              </w:rPr>
                              <w:t>рограммы</w:t>
                            </w:r>
                            <w:r w:rsidR="00D17CD6">
                              <w:rPr>
                                <w:bCs/>
                                <w:spacing w:val="2"/>
                                <w:shd w:val="clear" w:color="auto" w:fill="FFFFFF"/>
                              </w:rPr>
                              <w:t xml:space="preserve"> профилакти</w:t>
                            </w:r>
                            <w:r w:rsidR="004F21D5">
                              <w:rPr>
                                <w:bCs/>
                                <w:spacing w:val="2"/>
                                <w:shd w:val="clear" w:color="auto" w:fill="FFFFFF"/>
                              </w:rPr>
                              <w:t>ки р</w:t>
                            </w:r>
                            <w:r w:rsidR="00E816F7">
                              <w:rPr>
                                <w:rStyle w:val="2Exact"/>
                              </w:rPr>
                              <w:t>исков причинения вреда (ущерба) охраняемым законом ценностям</w:t>
                            </w:r>
                            <w:r w:rsidR="00F153BB"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E816F7">
                              <w:rPr>
                                <w:rStyle w:val="2Exact"/>
                              </w:rPr>
                              <w:t xml:space="preserve">при осуществлении </w:t>
                            </w:r>
                            <w:r>
                              <w:rPr>
                                <w:rStyle w:val="2Exact"/>
                              </w:rPr>
                              <w:t xml:space="preserve">муниципального контроля </w:t>
                            </w:r>
                            <w:r w:rsidR="00F153BB">
                              <w:rPr>
                                <w:rStyle w:val="2Exact"/>
                              </w:rPr>
                              <w:t xml:space="preserve">в сфере благоустройства </w:t>
                            </w:r>
                            <w:r>
                              <w:rPr>
                                <w:rStyle w:val="2Exact"/>
                              </w:rPr>
                              <w:t xml:space="preserve">на территории </w:t>
                            </w:r>
                            <w:r w:rsidR="00F153BB">
                              <w:rPr>
                                <w:rStyle w:val="2Exact"/>
                              </w:rPr>
                              <w:t xml:space="preserve">сельского поселения Сторожевской сельсовет </w:t>
                            </w:r>
                            <w:r>
                              <w:rPr>
                                <w:rStyle w:val="2Exact"/>
                              </w:rPr>
                              <w:t>Усманского муниципального района</w:t>
                            </w:r>
                            <w:r w:rsidR="00E816F7">
                              <w:rPr>
                                <w:rStyle w:val="2Exact"/>
                              </w:rPr>
                              <w:t xml:space="preserve"> Липецкой</w:t>
                            </w:r>
                            <w:r w:rsidR="00F153BB"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E816F7">
                              <w:rPr>
                                <w:rStyle w:val="2Exact"/>
                              </w:rPr>
                              <w:t xml:space="preserve">области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5pt;margin-top:-159.5pt;width:498.7pt;height:80.5pt;z-index:-251658752;visibility:visible;mso-wrap-style:square;mso-width-percent:0;mso-height-percent:0;mso-wrap-distance-left:5pt;mso-wrap-distance-top:3.45pt;mso-wrap-distance-right: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C9rQIAAKo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" filled="f" stroked="f">
                <v:textbox style="mso-fit-shape-to-text:t" inset="0,0,0,0">
                  <w:txbxContent>
                    <w:p w:rsidR="00250260" w:rsidRDefault="003E2B91">
                      <w:pPr>
                        <w:pStyle w:val="20"/>
                        <w:shd w:val="clear" w:color="auto" w:fill="auto"/>
                        <w:spacing w:after="0"/>
                      </w:pPr>
                      <w:r>
                        <w:rPr>
                          <w:rStyle w:val="2Exact"/>
                        </w:rPr>
                        <w:t xml:space="preserve">Сводный отчет о поступивших замечаниях и предложениях к проекту </w:t>
                      </w:r>
                      <w:r w:rsidR="00D17CD6">
                        <w:rPr>
                          <w:bCs/>
                          <w:spacing w:val="2"/>
                          <w:shd w:val="clear" w:color="auto" w:fill="FFFFFF"/>
                        </w:rPr>
                        <w:t>П</w:t>
                      </w:r>
                      <w:r w:rsidR="004F21D5">
                        <w:rPr>
                          <w:bCs/>
                          <w:spacing w:val="2"/>
                          <w:shd w:val="clear" w:color="auto" w:fill="FFFFFF"/>
                        </w:rPr>
                        <w:t>рограммы</w:t>
                      </w:r>
                      <w:r w:rsidR="00D17CD6">
                        <w:rPr>
                          <w:bCs/>
                          <w:spacing w:val="2"/>
                          <w:shd w:val="clear" w:color="auto" w:fill="FFFFFF"/>
                        </w:rPr>
                        <w:t xml:space="preserve"> профилакти</w:t>
                      </w:r>
                      <w:r w:rsidR="004F21D5">
                        <w:rPr>
                          <w:bCs/>
                          <w:spacing w:val="2"/>
                          <w:shd w:val="clear" w:color="auto" w:fill="FFFFFF"/>
                        </w:rPr>
                        <w:t>ки р</w:t>
                      </w:r>
                      <w:r w:rsidR="00E816F7">
                        <w:rPr>
                          <w:rStyle w:val="2Exact"/>
                        </w:rPr>
                        <w:t>исков причинения вреда (ущерба) охраняемым законом ценностям</w:t>
                      </w:r>
                      <w:r w:rsidR="00F153BB">
                        <w:rPr>
                          <w:rStyle w:val="2Exact"/>
                        </w:rPr>
                        <w:t xml:space="preserve"> </w:t>
                      </w:r>
                      <w:r w:rsidR="00E816F7">
                        <w:rPr>
                          <w:rStyle w:val="2Exact"/>
                        </w:rPr>
                        <w:t xml:space="preserve">при осуществлении </w:t>
                      </w:r>
                      <w:r>
                        <w:rPr>
                          <w:rStyle w:val="2Exact"/>
                        </w:rPr>
                        <w:t xml:space="preserve">муниципального контроля </w:t>
                      </w:r>
                      <w:r w:rsidR="00F153BB">
                        <w:rPr>
                          <w:rStyle w:val="2Exact"/>
                        </w:rPr>
                        <w:t xml:space="preserve">в сфере благоустройства </w:t>
                      </w:r>
                      <w:r>
                        <w:rPr>
                          <w:rStyle w:val="2Exact"/>
                        </w:rPr>
                        <w:t xml:space="preserve">на территории </w:t>
                      </w:r>
                      <w:r w:rsidR="00F153BB">
                        <w:rPr>
                          <w:rStyle w:val="2Exact"/>
                        </w:rPr>
                        <w:t xml:space="preserve">сельского поселения Сторожевской сельсовет </w:t>
                      </w:r>
                      <w:r>
                        <w:rPr>
                          <w:rStyle w:val="2Exact"/>
                        </w:rPr>
                        <w:t>Усманского муниципального района</w:t>
                      </w:r>
                      <w:r w:rsidR="00E816F7">
                        <w:rPr>
                          <w:rStyle w:val="2Exact"/>
                        </w:rPr>
                        <w:t xml:space="preserve"> Липецкой</w:t>
                      </w:r>
                      <w:r w:rsidR="00F153BB">
                        <w:rPr>
                          <w:rStyle w:val="2Exact"/>
                        </w:rPr>
                        <w:t xml:space="preserve"> </w:t>
                      </w:r>
                      <w:r w:rsidR="00E816F7">
                        <w:rPr>
                          <w:rStyle w:val="2Exact"/>
                        </w:rPr>
                        <w:t xml:space="preserve">области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z w:val="28"/>
          <w:szCs w:val="28"/>
        </w:rPr>
        <w:t xml:space="preserve">  </w:t>
      </w:r>
      <w:r w:rsidR="00432E21">
        <w:rPr>
          <w:sz w:val="28"/>
          <w:szCs w:val="28"/>
        </w:rPr>
        <w:t>13</w:t>
      </w:r>
      <w:r w:rsidRPr="00F153BB">
        <w:rPr>
          <w:sz w:val="28"/>
          <w:szCs w:val="28"/>
        </w:rPr>
        <w:t>.</w:t>
      </w:r>
      <w:r w:rsidR="00432E21">
        <w:rPr>
          <w:sz w:val="28"/>
          <w:szCs w:val="28"/>
        </w:rPr>
        <w:t>11.2023</w:t>
      </w:r>
      <w:bookmarkStart w:id="0" w:name="_GoBack"/>
      <w:bookmarkEnd w:id="0"/>
      <w:r w:rsidR="00E816F7" w:rsidRPr="00F153BB">
        <w:rPr>
          <w:sz w:val="28"/>
          <w:szCs w:val="28"/>
        </w:rPr>
        <w:t xml:space="preserve"> г.</w:t>
      </w:r>
    </w:p>
    <w:p w:rsidR="004F21D5" w:rsidRPr="00F153BB" w:rsidRDefault="004F21D5">
      <w:pPr>
        <w:pStyle w:val="30"/>
        <w:shd w:val="clear" w:color="auto" w:fill="auto"/>
        <w:spacing w:before="1466" w:line="240" w:lineRule="exact"/>
        <w:rPr>
          <w:sz w:val="28"/>
          <w:szCs w:val="28"/>
        </w:rPr>
      </w:pPr>
    </w:p>
    <w:sectPr w:rsidR="004F21D5" w:rsidRPr="00F153BB">
      <w:pgSz w:w="11900" w:h="16840"/>
      <w:pgMar w:top="1434" w:right="597" w:bottom="1434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68" w:rsidRDefault="00B23268">
      <w:r>
        <w:separator/>
      </w:r>
    </w:p>
  </w:endnote>
  <w:endnote w:type="continuationSeparator" w:id="0">
    <w:p w:rsidR="00B23268" w:rsidRDefault="00B2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68" w:rsidRDefault="00B23268"/>
  </w:footnote>
  <w:footnote w:type="continuationSeparator" w:id="0">
    <w:p w:rsidR="00B23268" w:rsidRDefault="00B232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60"/>
    <w:rsid w:val="00250260"/>
    <w:rsid w:val="003E2B91"/>
    <w:rsid w:val="00432E21"/>
    <w:rsid w:val="004F21D5"/>
    <w:rsid w:val="006C5906"/>
    <w:rsid w:val="00B23268"/>
    <w:rsid w:val="00C74B79"/>
    <w:rsid w:val="00D17CD6"/>
    <w:rsid w:val="00E816F7"/>
    <w:rsid w:val="00F1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91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F153B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91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F153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поступивших замечаниях и предложениях</vt:lpstr>
    </vt:vector>
  </TitlesOfParts>
  <Company>SPecialiST RePack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поступивших замечаниях и предложениях</dc:title>
  <dc:creator>admin</dc:creator>
  <cp:lastModifiedBy>user</cp:lastModifiedBy>
  <cp:revision>2</cp:revision>
  <cp:lastPrinted>2022-04-19T13:15:00Z</cp:lastPrinted>
  <dcterms:created xsi:type="dcterms:W3CDTF">2023-11-13T08:53:00Z</dcterms:created>
  <dcterms:modified xsi:type="dcterms:W3CDTF">2023-11-13T08:53:00Z</dcterms:modified>
</cp:coreProperties>
</file>